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5F5F99" w14:textId="77777777" w:rsidR="00224037" w:rsidRPr="00E17209" w:rsidRDefault="00622007" w:rsidP="0062200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46C0B6C3" wp14:editId="500CB3A9">
            <wp:simplePos x="0" y="0"/>
            <wp:positionH relativeFrom="margin">
              <wp:posOffset>-286385</wp:posOffset>
            </wp:positionH>
            <wp:positionV relativeFrom="paragraph">
              <wp:posOffset>-542925</wp:posOffset>
            </wp:positionV>
            <wp:extent cx="1863090" cy="10972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090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E33969" w14:textId="77777777" w:rsidR="00964C1B" w:rsidRDefault="00964C1B" w:rsidP="00B116DB">
      <w:pPr>
        <w:jc w:val="center"/>
        <w:rPr>
          <w:rFonts w:ascii="DIN-Light" w:hAnsi="DIN-Light"/>
          <w:b/>
        </w:rPr>
      </w:pPr>
    </w:p>
    <w:p w14:paraId="091E6044" w14:textId="77777777" w:rsidR="00964C1B" w:rsidRDefault="00964C1B" w:rsidP="00B116DB">
      <w:pPr>
        <w:jc w:val="center"/>
        <w:rPr>
          <w:rFonts w:ascii="DIN-Light" w:hAnsi="DIN-Light"/>
          <w:b/>
        </w:rPr>
      </w:pPr>
    </w:p>
    <w:p w14:paraId="101AF1AF" w14:textId="77777777" w:rsidR="00B116DB" w:rsidRPr="00BB7038" w:rsidRDefault="00B116DB" w:rsidP="00B116DB">
      <w:pPr>
        <w:jc w:val="center"/>
        <w:rPr>
          <w:rFonts w:ascii="DIN-Light" w:hAnsi="DIN-Light"/>
          <w:b/>
          <w:sz w:val="36"/>
          <w:szCs w:val="36"/>
        </w:rPr>
      </w:pPr>
      <w:r w:rsidRPr="00BB7038">
        <w:rPr>
          <w:rFonts w:ascii="DIN-Light" w:hAnsi="DIN-Light"/>
          <w:b/>
          <w:sz w:val="36"/>
          <w:szCs w:val="36"/>
        </w:rPr>
        <w:t>American Civil Liberties Union of Wisconsin</w:t>
      </w:r>
    </w:p>
    <w:p w14:paraId="7FF296EC" w14:textId="48DAB6B3" w:rsidR="004D408B" w:rsidRPr="00BB7038" w:rsidRDefault="008E4C00" w:rsidP="004D408B">
      <w:pPr>
        <w:jc w:val="center"/>
        <w:rPr>
          <w:rFonts w:ascii="DIN-Light" w:hAnsi="DIN-Light"/>
          <w:b/>
          <w:i/>
          <w:sz w:val="32"/>
          <w:szCs w:val="36"/>
        </w:rPr>
      </w:pPr>
      <w:r w:rsidRPr="00BB7038">
        <w:rPr>
          <w:rFonts w:ascii="DIN-Light" w:hAnsi="DIN-Light"/>
          <w:b/>
          <w:i/>
          <w:sz w:val="32"/>
          <w:szCs w:val="36"/>
        </w:rPr>
        <w:t>Development</w:t>
      </w:r>
      <w:r w:rsidR="00A6775C" w:rsidRPr="00BB7038">
        <w:rPr>
          <w:rFonts w:ascii="DIN-Light" w:hAnsi="DIN-Light"/>
          <w:b/>
          <w:i/>
          <w:sz w:val="32"/>
          <w:szCs w:val="36"/>
        </w:rPr>
        <w:t xml:space="preserve"> </w:t>
      </w:r>
      <w:r w:rsidR="00A4386B" w:rsidRPr="00BB7038">
        <w:rPr>
          <w:rFonts w:ascii="DIN-Light" w:hAnsi="DIN-Light"/>
          <w:b/>
          <w:i/>
          <w:sz w:val="32"/>
          <w:szCs w:val="36"/>
        </w:rPr>
        <w:t>Coordinator</w:t>
      </w:r>
      <w:r w:rsidR="007C59F8" w:rsidRPr="00BB7038">
        <w:rPr>
          <w:rFonts w:ascii="DIN-Light" w:hAnsi="DIN-Light"/>
          <w:b/>
          <w:i/>
          <w:sz w:val="32"/>
          <w:szCs w:val="36"/>
        </w:rPr>
        <w:t xml:space="preserve"> Job Description</w:t>
      </w:r>
    </w:p>
    <w:p w14:paraId="1894C59C" w14:textId="77777777" w:rsidR="004D408B" w:rsidRPr="00A4386B" w:rsidRDefault="004D408B">
      <w:pPr>
        <w:rPr>
          <w:rFonts w:ascii="DIN-Light" w:hAnsi="DIN-Light"/>
        </w:rPr>
      </w:pPr>
    </w:p>
    <w:p w14:paraId="1E6DBE7A" w14:textId="76984C4B" w:rsidR="00A6775C" w:rsidRDefault="004D408B">
      <w:pPr>
        <w:rPr>
          <w:rFonts w:ascii="DIN-Light" w:hAnsi="DIN-Light"/>
        </w:rPr>
      </w:pPr>
      <w:r w:rsidRPr="00A4386B">
        <w:rPr>
          <w:rFonts w:ascii="DIN-Light" w:hAnsi="DIN-Light"/>
        </w:rPr>
        <w:tab/>
        <w:t xml:space="preserve">The ACLU of Wisconsin </w:t>
      </w:r>
      <w:r w:rsidR="000E1579" w:rsidRPr="00A4386B">
        <w:rPr>
          <w:rFonts w:ascii="DIN-Light" w:hAnsi="DIN-Light"/>
        </w:rPr>
        <w:t>seek</w:t>
      </w:r>
      <w:r w:rsidR="00622007">
        <w:rPr>
          <w:rFonts w:ascii="DIN-Light" w:hAnsi="DIN-Light"/>
        </w:rPr>
        <w:t>s</w:t>
      </w:r>
      <w:r w:rsidR="000E1579" w:rsidRPr="00A4386B">
        <w:rPr>
          <w:rFonts w:ascii="DIN-Light" w:hAnsi="DIN-Light"/>
        </w:rPr>
        <w:t xml:space="preserve"> an </w:t>
      </w:r>
      <w:r w:rsidR="008E4C00" w:rsidRPr="00A4386B">
        <w:rPr>
          <w:rFonts w:ascii="DIN-Light" w:hAnsi="DIN-Light"/>
        </w:rPr>
        <w:t>experienced Development</w:t>
      </w:r>
      <w:r w:rsidR="00A6775C" w:rsidRPr="00A4386B">
        <w:rPr>
          <w:rFonts w:ascii="DIN-Light" w:hAnsi="DIN-Light"/>
        </w:rPr>
        <w:t xml:space="preserve"> </w:t>
      </w:r>
      <w:r w:rsidR="00EA0EE3">
        <w:rPr>
          <w:rFonts w:ascii="DIN-Light" w:hAnsi="DIN-Light"/>
        </w:rPr>
        <w:t>Coordinator</w:t>
      </w:r>
      <w:r w:rsidR="006E471F">
        <w:rPr>
          <w:rFonts w:ascii="DIN-Light" w:hAnsi="DIN-Light"/>
        </w:rPr>
        <w:t xml:space="preserve"> to work in our Milwaukee office</w:t>
      </w:r>
      <w:r w:rsidR="000E1579" w:rsidRPr="00A4386B">
        <w:rPr>
          <w:rFonts w:ascii="DIN-Light" w:hAnsi="DIN-Light"/>
        </w:rPr>
        <w:t xml:space="preserve">.  The </w:t>
      </w:r>
      <w:r w:rsidR="008E4C00" w:rsidRPr="00A4386B">
        <w:rPr>
          <w:rFonts w:ascii="DIN-Light" w:hAnsi="DIN-Light"/>
        </w:rPr>
        <w:t>Development</w:t>
      </w:r>
      <w:r w:rsidR="00CF4DDB">
        <w:rPr>
          <w:rFonts w:ascii="DIN-Light" w:hAnsi="DIN-Light"/>
        </w:rPr>
        <w:t xml:space="preserve"> Coordinator</w:t>
      </w:r>
      <w:r w:rsidR="00271F4A" w:rsidRPr="00A4386B">
        <w:rPr>
          <w:rFonts w:ascii="DIN-Light" w:hAnsi="DIN-Light"/>
        </w:rPr>
        <w:t xml:space="preserve"> will work with a diverse </w:t>
      </w:r>
      <w:r w:rsidR="000E1579" w:rsidRPr="00A4386B">
        <w:rPr>
          <w:rFonts w:ascii="DIN-Light" w:hAnsi="DIN-Light"/>
        </w:rPr>
        <w:t xml:space="preserve">staff and volunteers to </w:t>
      </w:r>
      <w:r w:rsidR="00A6775C" w:rsidRPr="00A4386B">
        <w:rPr>
          <w:rFonts w:ascii="DIN-Light" w:hAnsi="DIN-Light"/>
        </w:rPr>
        <w:t xml:space="preserve">support the Development Director </w:t>
      </w:r>
      <w:r w:rsidR="00CF4DDB">
        <w:rPr>
          <w:rFonts w:ascii="DIN-Light" w:hAnsi="DIN-Light"/>
        </w:rPr>
        <w:t xml:space="preserve">in </w:t>
      </w:r>
      <w:r w:rsidR="00A20DF6" w:rsidRPr="00A4386B">
        <w:rPr>
          <w:rFonts w:ascii="DIN-Light" w:hAnsi="DIN-Light"/>
        </w:rPr>
        <w:t xml:space="preserve">our efforts </w:t>
      </w:r>
      <w:r w:rsidR="00A6775C" w:rsidRPr="00A4386B">
        <w:rPr>
          <w:rFonts w:ascii="DIN-Light" w:hAnsi="DIN-Light"/>
        </w:rPr>
        <w:t>to raise the resource</w:t>
      </w:r>
      <w:r w:rsidR="00B03FF1" w:rsidRPr="00A4386B">
        <w:rPr>
          <w:rFonts w:ascii="DIN-Light" w:hAnsi="DIN-Light"/>
        </w:rPr>
        <w:t>s for</w:t>
      </w:r>
      <w:r w:rsidR="00A6775C" w:rsidRPr="00A4386B">
        <w:rPr>
          <w:rFonts w:ascii="DIN-Light" w:hAnsi="DIN-Light"/>
        </w:rPr>
        <w:t xml:space="preserve"> our </w:t>
      </w:r>
      <w:r w:rsidR="00B03FF1" w:rsidRPr="00A4386B">
        <w:rPr>
          <w:rFonts w:ascii="DIN-Light" w:hAnsi="DIN-Light"/>
        </w:rPr>
        <w:t xml:space="preserve">expanding </w:t>
      </w:r>
      <w:r w:rsidR="00A6775C" w:rsidRPr="00A4386B">
        <w:rPr>
          <w:rFonts w:ascii="DIN-Light" w:hAnsi="DIN-Light"/>
        </w:rPr>
        <w:t>program</w:t>
      </w:r>
      <w:r w:rsidR="00B03FF1" w:rsidRPr="00A4386B">
        <w:rPr>
          <w:rFonts w:ascii="DIN-Light" w:hAnsi="DIN-Light"/>
        </w:rPr>
        <w:t>s.</w:t>
      </w:r>
      <w:r w:rsidR="000E1579" w:rsidRPr="00A4386B">
        <w:rPr>
          <w:rFonts w:ascii="DIN-Light" w:hAnsi="DIN-Light"/>
        </w:rPr>
        <w:t xml:space="preserve">  </w:t>
      </w:r>
      <w:r w:rsidR="00A4386B">
        <w:rPr>
          <w:rFonts w:ascii="DIN-Light" w:hAnsi="DIN-Light"/>
        </w:rPr>
        <w:t xml:space="preserve">The ACLU-WI </w:t>
      </w:r>
      <w:r w:rsidR="00622007">
        <w:rPr>
          <w:rFonts w:ascii="DIN-Light" w:hAnsi="DIN-Light"/>
        </w:rPr>
        <w:t>is</w:t>
      </w:r>
      <w:r w:rsidR="00617051" w:rsidRPr="00A4386B">
        <w:rPr>
          <w:rFonts w:ascii="DIN-Light" w:hAnsi="DIN-Light"/>
        </w:rPr>
        <w:t xml:space="preserve"> affiliated with the national America</w:t>
      </w:r>
      <w:r w:rsidR="00A4386B">
        <w:rPr>
          <w:rFonts w:ascii="DIN-Light" w:hAnsi="DIN-Light"/>
        </w:rPr>
        <w:t xml:space="preserve">n Civil Liberties Union. </w:t>
      </w:r>
      <w:r w:rsidR="00EA0EE3">
        <w:rPr>
          <w:rFonts w:ascii="DIN-Light" w:hAnsi="DIN-Light"/>
        </w:rPr>
        <w:t xml:space="preserve"> </w:t>
      </w:r>
      <w:r w:rsidR="00A4386B">
        <w:rPr>
          <w:rFonts w:ascii="DIN-Light" w:hAnsi="DIN-Light"/>
        </w:rPr>
        <w:t xml:space="preserve">We </w:t>
      </w:r>
      <w:r w:rsidR="00617051" w:rsidRPr="00A4386B">
        <w:rPr>
          <w:rFonts w:ascii="DIN-Light" w:hAnsi="DIN-Light"/>
        </w:rPr>
        <w:t>promote</w:t>
      </w:r>
      <w:r w:rsidR="00A4386B">
        <w:rPr>
          <w:rFonts w:ascii="DIN-Light" w:hAnsi="DIN-Light"/>
        </w:rPr>
        <w:t xml:space="preserve"> and defend</w:t>
      </w:r>
      <w:r w:rsidR="00617051" w:rsidRPr="00A4386B">
        <w:rPr>
          <w:rFonts w:ascii="DIN-Light" w:hAnsi="DIN-Light"/>
        </w:rPr>
        <w:t xml:space="preserve"> the civil liberties and civil rights of all Wisconsin residents by means of </w:t>
      </w:r>
      <w:r w:rsidR="005A2EF0">
        <w:rPr>
          <w:rFonts w:ascii="DIN-Light" w:hAnsi="DIN-Light"/>
        </w:rPr>
        <w:t xml:space="preserve">education, </w:t>
      </w:r>
      <w:r w:rsidR="005A2EF0" w:rsidRPr="00A4386B">
        <w:rPr>
          <w:rFonts w:ascii="DIN-Light" w:hAnsi="DIN-Light"/>
        </w:rPr>
        <w:t xml:space="preserve">litigation, </w:t>
      </w:r>
      <w:r w:rsidR="005A2EF0">
        <w:rPr>
          <w:rFonts w:ascii="DIN-Light" w:hAnsi="DIN-Light"/>
        </w:rPr>
        <w:t>and advocacy</w:t>
      </w:r>
      <w:r w:rsidR="00A4386B">
        <w:rPr>
          <w:rFonts w:ascii="DIN-Light" w:hAnsi="DIN-Light"/>
        </w:rPr>
        <w:t>.</w:t>
      </w:r>
      <w:r w:rsidR="00B03FF1" w:rsidRPr="00A4386B">
        <w:rPr>
          <w:rFonts w:ascii="DIN-Light" w:hAnsi="DIN-Light"/>
        </w:rPr>
        <w:t xml:space="preserve"> The ACLU has </w:t>
      </w:r>
      <w:r w:rsidR="005E5516">
        <w:rPr>
          <w:rFonts w:ascii="DIN-Light" w:hAnsi="DIN-Light"/>
        </w:rPr>
        <w:t xml:space="preserve">more than </w:t>
      </w:r>
      <w:r w:rsidR="009B0482">
        <w:rPr>
          <w:rFonts w:ascii="DIN-Light" w:hAnsi="DIN-Light"/>
        </w:rPr>
        <w:t>13,000</w:t>
      </w:r>
      <w:r w:rsidR="00617051" w:rsidRPr="00A4386B">
        <w:rPr>
          <w:rFonts w:ascii="DIN-Light" w:hAnsi="DIN-Light"/>
        </w:rPr>
        <w:t xml:space="preserve"> member</w:t>
      </w:r>
      <w:r w:rsidR="00A4386B">
        <w:rPr>
          <w:rFonts w:ascii="DIN-Light" w:hAnsi="DIN-Light"/>
        </w:rPr>
        <w:t xml:space="preserve">s in Wisconsin.  Visit </w:t>
      </w:r>
      <w:r w:rsidR="009B0482">
        <w:rPr>
          <w:rFonts w:ascii="DIN-Light" w:hAnsi="DIN-Light"/>
        </w:rPr>
        <w:t>the ACLU of WI’s</w:t>
      </w:r>
      <w:r w:rsidR="00617051" w:rsidRPr="00A4386B">
        <w:rPr>
          <w:rFonts w:ascii="DIN-Light" w:hAnsi="DIN-Light"/>
        </w:rPr>
        <w:t xml:space="preserve"> web site at </w:t>
      </w:r>
      <w:hyperlink r:id="rId8" w:history="1">
        <w:r w:rsidR="00617051" w:rsidRPr="00A4386B">
          <w:rPr>
            <w:rStyle w:val="Hyperlink"/>
            <w:rFonts w:ascii="DIN-Light" w:hAnsi="DIN-Light"/>
          </w:rPr>
          <w:t>www.aclu-wi.org</w:t>
        </w:r>
      </w:hyperlink>
      <w:r w:rsidR="00622007">
        <w:rPr>
          <w:rFonts w:ascii="DIN-Light" w:hAnsi="DIN-Light"/>
        </w:rPr>
        <w:t xml:space="preserve"> to learn more.</w:t>
      </w:r>
    </w:p>
    <w:p w14:paraId="733108C3" w14:textId="77777777" w:rsidR="00CF4DDB" w:rsidRPr="00A4386B" w:rsidRDefault="00CF4DDB">
      <w:pPr>
        <w:rPr>
          <w:rFonts w:ascii="DIN-Light" w:hAnsi="DIN-Light"/>
        </w:rPr>
      </w:pPr>
    </w:p>
    <w:p w14:paraId="3B2A14C1" w14:textId="1002EE70" w:rsidR="00617051" w:rsidRPr="00A4386B" w:rsidRDefault="00617051">
      <w:pPr>
        <w:rPr>
          <w:rFonts w:ascii="DIN-Light" w:hAnsi="DIN-Light"/>
        </w:rPr>
      </w:pPr>
      <w:r w:rsidRPr="00A4386B">
        <w:rPr>
          <w:rFonts w:ascii="DIN-Light" w:hAnsi="DIN-Light"/>
        </w:rPr>
        <w:tab/>
        <w:t xml:space="preserve">The </w:t>
      </w:r>
      <w:r w:rsidR="008E4C00" w:rsidRPr="00A4386B">
        <w:rPr>
          <w:rFonts w:ascii="DIN-Light" w:hAnsi="DIN-Light"/>
        </w:rPr>
        <w:t>Development</w:t>
      </w:r>
      <w:r w:rsidR="00A6775C" w:rsidRPr="00A4386B">
        <w:rPr>
          <w:rFonts w:ascii="DIN-Light" w:hAnsi="DIN-Light"/>
        </w:rPr>
        <w:t xml:space="preserve"> </w:t>
      </w:r>
      <w:r w:rsidR="00CF4DDB">
        <w:rPr>
          <w:rFonts w:ascii="DIN-Light" w:hAnsi="DIN-Light"/>
        </w:rPr>
        <w:t xml:space="preserve">Coordinator </w:t>
      </w:r>
      <w:r w:rsidRPr="00A4386B">
        <w:rPr>
          <w:rFonts w:ascii="DIN-Light" w:hAnsi="DIN-Light"/>
        </w:rPr>
        <w:t xml:space="preserve">will report directly to the </w:t>
      </w:r>
      <w:r w:rsidR="00A6775C" w:rsidRPr="00A4386B">
        <w:rPr>
          <w:rFonts w:ascii="DIN-Light" w:hAnsi="DIN-Light"/>
        </w:rPr>
        <w:t>Development</w:t>
      </w:r>
      <w:r w:rsidRPr="00A4386B">
        <w:rPr>
          <w:rFonts w:ascii="DIN-Light" w:hAnsi="DIN-Light"/>
        </w:rPr>
        <w:t xml:space="preserve"> Director, work closely with the </w:t>
      </w:r>
      <w:r w:rsidR="00A6775C" w:rsidRPr="00A4386B">
        <w:rPr>
          <w:rFonts w:ascii="DIN-Light" w:hAnsi="DIN-Light"/>
        </w:rPr>
        <w:t xml:space="preserve">Executive Director, </w:t>
      </w:r>
      <w:r w:rsidRPr="00A4386B">
        <w:rPr>
          <w:rFonts w:ascii="DIN-Light" w:hAnsi="DIN-Light"/>
        </w:rPr>
        <w:t>and in</w:t>
      </w:r>
      <w:r w:rsidR="00A6775C" w:rsidRPr="00A4386B">
        <w:rPr>
          <w:rFonts w:ascii="DIN-Light" w:hAnsi="DIN-Light"/>
        </w:rPr>
        <w:t xml:space="preserve"> concert with othe</w:t>
      </w:r>
      <w:r w:rsidR="0016051B" w:rsidRPr="00A4386B">
        <w:rPr>
          <w:rFonts w:ascii="DIN-Light" w:hAnsi="DIN-Light"/>
        </w:rPr>
        <w:t>r staff as assigned.</w:t>
      </w:r>
      <w:r w:rsidR="00DC3FFA" w:rsidRPr="00A4386B">
        <w:rPr>
          <w:rFonts w:ascii="DIN-Light" w:hAnsi="DIN-Light"/>
        </w:rPr>
        <w:t xml:space="preserve">  This is a full-time non-exempt position.</w:t>
      </w:r>
    </w:p>
    <w:p w14:paraId="586B09F3" w14:textId="77777777" w:rsidR="00515CE1" w:rsidRPr="00A4386B" w:rsidRDefault="00515CE1">
      <w:pPr>
        <w:rPr>
          <w:rFonts w:ascii="DIN-Light" w:hAnsi="DIN-Light"/>
        </w:rPr>
      </w:pPr>
    </w:p>
    <w:p w14:paraId="1D69A751" w14:textId="77777777" w:rsidR="00515CE1" w:rsidRPr="00A4386B" w:rsidRDefault="00515CE1">
      <w:pPr>
        <w:rPr>
          <w:rFonts w:ascii="DIN-Light" w:hAnsi="DIN-Light"/>
          <w:b/>
        </w:rPr>
      </w:pPr>
      <w:r w:rsidRPr="00A4386B">
        <w:rPr>
          <w:rFonts w:ascii="DIN-Light" w:hAnsi="DIN-Light"/>
          <w:b/>
        </w:rPr>
        <w:t xml:space="preserve">Responsibilities: </w:t>
      </w:r>
    </w:p>
    <w:p w14:paraId="79448173" w14:textId="41EA927A" w:rsidR="00515CE1" w:rsidRPr="00A4386B" w:rsidRDefault="00CF4DDB">
      <w:pPr>
        <w:rPr>
          <w:rFonts w:ascii="DIN-Light" w:hAnsi="DIN-Light"/>
        </w:rPr>
      </w:pPr>
      <w:r w:rsidRPr="00CF4DDB">
        <w:rPr>
          <w:rFonts w:ascii="DIN-Light" w:hAnsi="DIN-Light"/>
        </w:rPr>
        <w:t>The Development Coordinator serves as the expert of the donor</w:t>
      </w:r>
      <w:r>
        <w:rPr>
          <w:rFonts w:ascii="DIN-Light" w:hAnsi="DIN-Light"/>
        </w:rPr>
        <w:t xml:space="preserve"> </w:t>
      </w:r>
      <w:r w:rsidRPr="00CF4DDB">
        <w:rPr>
          <w:rFonts w:ascii="DIN-Light" w:hAnsi="DIN-Light"/>
        </w:rPr>
        <w:t>database</w:t>
      </w:r>
      <w:r w:rsidR="00BB7038">
        <w:rPr>
          <w:rFonts w:ascii="DIN-Light" w:hAnsi="DIN-Light"/>
        </w:rPr>
        <w:t xml:space="preserve">, </w:t>
      </w:r>
      <w:r w:rsidRPr="00CF4DDB">
        <w:rPr>
          <w:rFonts w:ascii="DIN-Light" w:hAnsi="DIN-Light"/>
        </w:rPr>
        <w:t xml:space="preserve">providing a variety of functions including gift </w:t>
      </w:r>
      <w:r>
        <w:rPr>
          <w:rFonts w:ascii="DIN-Light" w:hAnsi="DIN-Light"/>
        </w:rPr>
        <w:t xml:space="preserve">entry and </w:t>
      </w:r>
      <w:r w:rsidRPr="00CF4DDB">
        <w:rPr>
          <w:rFonts w:ascii="DIN-Light" w:hAnsi="DIN-Light"/>
        </w:rPr>
        <w:t xml:space="preserve">tracking, data </w:t>
      </w:r>
      <w:r>
        <w:rPr>
          <w:rFonts w:ascii="DIN-Light" w:hAnsi="DIN-Light"/>
        </w:rPr>
        <w:t>analysis</w:t>
      </w:r>
      <w:r w:rsidRPr="00CF4DDB">
        <w:rPr>
          <w:rFonts w:ascii="DIN-Light" w:hAnsi="DIN-Light"/>
        </w:rPr>
        <w:t>, reporting, database management, and acknowledgment generation. This individual will work collabor</w:t>
      </w:r>
      <w:r>
        <w:rPr>
          <w:rFonts w:ascii="DIN-Light" w:hAnsi="DIN-Light"/>
        </w:rPr>
        <w:t>atively with the Development D</w:t>
      </w:r>
      <w:r w:rsidRPr="00CF4DDB">
        <w:rPr>
          <w:rFonts w:ascii="DIN-Light" w:hAnsi="DIN-Light"/>
        </w:rPr>
        <w:t xml:space="preserve">irector to create and recommend solutions, and oversee controls and procedures in data management and </w:t>
      </w:r>
      <w:r>
        <w:rPr>
          <w:rFonts w:ascii="DIN-Light" w:hAnsi="DIN-Light"/>
        </w:rPr>
        <w:t xml:space="preserve">best </w:t>
      </w:r>
      <w:r w:rsidRPr="00CF4DDB">
        <w:rPr>
          <w:rFonts w:ascii="DIN-Light" w:hAnsi="DIN-Light"/>
        </w:rPr>
        <w:t>practices.</w:t>
      </w:r>
      <w:r>
        <w:rPr>
          <w:rFonts w:ascii="DIN-Light" w:hAnsi="DIN-Light"/>
        </w:rPr>
        <w:t xml:space="preserve">  </w:t>
      </w:r>
      <w:r w:rsidRPr="00CF4DDB">
        <w:rPr>
          <w:rFonts w:ascii="DIN-Light" w:hAnsi="DIN-Light"/>
        </w:rPr>
        <w:t>In addition, the Development Coordinator will provide</w:t>
      </w:r>
      <w:r>
        <w:rPr>
          <w:rFonts w:ascii="DIN-Light" w:hAnsi="DIN-Light"/>
        </w:rPr>
        <w:t xml:space="preserve"> administrative support to the D</w:t>
      </w:r>
      <w:r w:rsidRPr="00CF4DDB">
        <w:rPr>
          <w:rFonts w:ascii="DIN-Light" w:hAnsi="DIN-Light"/>
        </w:rPr>
        <w:t xml:space="preserve">evelopment </w:t>
      </w:r>
      <w:r>
        <w:rPr>
          <w:rFonts w:ascii="DIN-Light" w:hAnsi="DIN-Light"/>
        </w:rPr>
        <w:t>Director</w:t>
      </w:r>
      <w:r w:rsidRPr="00CF4DDB">
        <w:rPr>
          <w:rFonts w:ascii="DIN-Light" w:hAnsi="DIN-Light"/>
        </w:rPr>
        <w:t xml:space="preserve"> and other senior staff as needed.</w:t>
      </w:r>
    </w:p>
    <w:p w14:paraId="54270D5D" w14:textId="77777777" w:rsidR="00515CE1" w:rsidRPr="00A4386B" w:rsidRDefault="00515CE1">
      <w:pPr>
        <w:rPr>
          <w:rFonts w:ascii="DIN-Light" w:hAnsi="DIN-Light"/>
        </w:rPr>
      </w:pPr>
    </w:p>
    <w:p w14:paraId="79389AE6" w14:textId="664B6C94" w:rsidR="00774C59" w:rsidRPr="00774C59" w:rsidRDefault="00774C59" w:rsidP="00774C59">
      <w:pPr>
        <w:numPr>
          <w:ilvl w:val="0"/>
          <w:numId w:val="1"/>
        </w:numPr>
        <w:rPr>
          <w:rFonts w:ascii="DIN-Light" w:hAnsi="DIN-Light"/>
        </w:rPr>
      </w:pPr>
      <w:r w:rsidRPr="00A4386B">
        <w:rPr>
          <w:rFonts w:ascii="DIN-Light" w:hAnsi="DIN-Light"/>
        </w:rPr>
        <w:t>Draft</w:t>
      </w:r>
      <w:r w:rsidR="00642131">
        <w:rPr>
          <w:rFonts w:ascii="DIN-Light" w:hAnsi="DIN-Light"/>
        </w:rPr>
        <w:t xml:space="preserve"> </w:t>
      </w:r>
      <w:r w:rsidRPr="00A4386B">
        <w:rPr>
          <w:rFonts w:ascii="DIN-Light" w:hAnsi="DIN-Light"/>
        </w:rPr>
        <w:t>correspondence inclu</w:t>
      </w:r>
      <w:r w:rsidR="00BB7038">
        <w:rPr>
          <w:rFonts w:ascii="DIN-Light" w:hAnsi="DIN-Light"/>
        </w:rPr>
        <w:t xml:space="preserve">ding acknowledgements, </w:t>
      </w:r>
      <w:r w:rsidRPr="00A4386B">
        <w:rPr>
          <w:rFonts w:ascii="DIN-Light" w:hAnsi="DIN-Light"/>
        </w:rPr>
        <w:t>sponsorship</w:t>
      </w:r>
      <w:r>
        <w:rPr>
          <w:rFonts w:ascii="DIN-Light" w:hAnsi="DIN-Light"/>
        </w:rPr>
        <w:t xml:space="preserve"> requests</w:t>
      </w:r>
      <w:r w:rsidRPr="00A4386B">
        <w:rPr>
          <w:rFonts w:ascii="DIN-Light" w:hAnsi="DIN-Light"/>
        </w:rPr>
        <w:t xml:space="preserve">, </w:t>
      </w:r>
      <w:r>
        <w:rPr>
          <w:rFonts w:ascii="DIN-Light" w:hAnsi="DIN-Light"/>
        </w:rPr>
        <w:t xml:space="preserve">e-news, </w:t>
      </w:r>
      <w:r w:rsidRPr="00A4386B">
        <w:rPr>
          <w:rFonts w:ascii="DIN-Light" w:hAnsi="DIN-Light"/>
        </w:rPr>
        <w:t>invitations and other materials</w:t>
      </w:r>
      <w:r>
        <w:rPr>
          <w:rFonts w:ascii="DIN-Light" w:hAnsi="DIN-Light"/>
        </w:rPr>
        <w:t>;</w:t>
      </w:r>
    </w:p>
    <w:p w14:paraId="0B9B5BE6" w14:textId="348BD82E" w:rsidR="00515CE1" w:rsidRDefault="00E93170" w:rsidP="009A0F26">
      <w:pPr>
        <w:numPr>
          <w:ilvl w:val="0"/>
          <w:numId w:val="1"/>
        </w:numPr>
        <w:rPr>
          <w:rFonts w:ascii="DIN-Light" w:hAnsi="DIN-Light"/>
        </w:rPr>
      </w:pPr>
      <w:r w:rsidRPr="00A4386B">
        <w:rPr>
          <w:rFonts w:ascii="DIN-Light" w:hAnsi="DIN-Light"/>
        </w:rPr>
        <w:t xml:space="preserve">Assist </w:t>
      </w:r>
      <w:r w:rsidR="008D495E" w:rsidRPr="00A4386B">
        <w:rPr>
          <w:rFonts w:ascii="DIN-Light" w:hAnsi="DIN-Light"/>
        </w:rPr>
        <w:t xml:space="preserve">the </w:t>
      </w:r>
      <w:r w:rsidRPr="00A4386B">
        <w:rPr>
          <w:rFonts w:ascii="DIN-Light" w:hAnsi="DIN-Light"/>
        </w:rPr>
        <w:t>D</w:t>
      </w:r>
      <w:r w:rsidR="008D495E" w:rsidRPr="00A4386B">
        <w:rPr>
          <w:rFonts w:ascii="DIN-Light" w:hAnsi="DIN-Light"/>
        </w:rPr>
        <w:t xml:space="preserve">evelopment </w:t>
      </w:r>
      <w:r w:rsidRPr="00A4386B">
        <w:rPr>
          <w:rFonts w:ascii="DIN-Light" w:hAnsi="DIN-Light"/>
        </w:rPr>
        <w:t>D</w:t>
      </w:r>
      <w:r w:rsidR="008D495E" w:rsidRPr="00A4386B">
        <w:rPr>
          <w:rFonts w:ascii="DIN-Light" w:hAnsi="DIN-Light"/>
        </w:rPr>
        <w:t>irector with all tasks</w:t>
      </w:r>
      <w:r w:rsidRPr="00A4386B">
        <w:rPr>
          <w:rFonts w:ascii="DIN-Light" w:hAnsi="DIN-Light"/>
        </w:rPr>
        <w:t xml:space="preserve"> </w:t>
      </w:r>
      <w:r w:rsidR="00BB7038">
        <w:rPr>
          <w:rFonts w:ascii="DIN-Light" w:hAnsi="DIN-Light"/>
        </w:rPr>
        <w:t>related to donor visit prep and debriefs;</w:t>
      </w:r>
    </w:p>
    <w:p w14:paraId="6E2841DA" w14:textId="795774BD" w:rsidR="00C04195" w:rsidRDefault="00C04195" w:rsidP="00D262F4">
      <w:pPr>
        <w:numPr>
          <w:ilvl w:val="0"/>
          <w:numId w:val="1"/>
        </w:numPr>
        <w:rPr>
          <w:rFonts w:ascii="DIN-Light" w:hAnsi="DIN-Light"/>
        </w:rPr>
      </w:pPr>
      <w:r>
        <w:rPr>
          <w:rFonts w:ascii="DIN-Light" w:hAnsi="DIN-Light"/>
        </w:rPr>
        <w:t>Database management</w:t>
      </w:r>
      <w:r w:rsidR="00BB7038">
        <w:rPr>
          <w:rFonts w:ascii="DIN-Light" w:hAnsi="DIN-Light"/>
        </w:rPr>
        <w:t xml:space="preserve">: </w:t>
      </w:r>
    </w:p>
    <w:p w14:paraId="7585300B" w14:textId="714E3A5E" w:rsidR="00C04195" w:rsidRPr="00BB7038" w:rsidRDefault="00D262F4" w:rsidP="00BB7038">
      <w:pPr>
        <w:numPr>
          <w:ilvl w:val="1"/>
          <w:numId w:val="1"/>
        </w:numPr>
        <w:rPr>
          <w:rFonts w:ascii="DIN-Light" w:hAnsi="DIN-Light"/>
        </w:rPr>
      </w:pPr>
      <w:r w:rsidRPr="00A4386B">
        <w:rPr>
          <w:rFonts w:ascii="DIN-Light" w:hAnsi="DIN-Light"/>
        </w:rPr>
        <w:t xml:space="preserve">Create, maintain, and run reports on donor records and data in </w:t>
      </w:r>
      <w:r w:rsidR="00C04195">
        <w:rPr>
          <w:rFonts w:ascii="DIN-Light" w:hAnsi="DIN-Light"/>
        </w:rPr>
        <w:t xml:space="preserve">Salesforce. </w:t>
      </w:r>
    </w:p>
    <w:p w14:paraId="1191183A" w14:textId="2FA66B8E" w:rsidR="00D262F4" w:rsidRDefault="00C04195" w:rsidP="007C59F8">
      <w:pPr>
        <w:numPr>
          <w:ilvl w:val="1"/>
          <w:numId w:val="1"/>
        </w:numPr>
        <w:rPr>
          <w:rFonts w:ascii="DIN-Light" w:hAnsi="DIN-Light"/>
        </w:rPr>
      </w:pPr>
      <w:r>
        <w:rPr>
          <w:rFonts w:ascii="DIN-Light" w:hAnsi="DIN-Light"/>
        </w:rPr>
        <w:t>M</w:t>
      </w:r>
      <w:r w:rsidR="00D262F4" w:rsidRPr="00A4386B">
        <w:rPr>
          <w:rFonts w:ascii="DIN-Light" w:hAnsi="DIN-Light"/>
        </w:rPr>
        <w:t xml:space="preserve">aintain accurate records of all donations, </w:t>
      </w:r>
      <w:r w:rsidR="00A81B36" w:rsidRPr="00A4386B">
        <w:rPr>
          <w:rFonts w:ascii="DIN-Light" w:hAnsi="DIN-Light"/>
        </w:rPr>
        <w:t xml:space="preserve">online, </w:t>
      </w:r>
      <w:r w:rsidR="00D262F4" w:rsidRPr="00A4386B">
        <w:rPr>
          <w:rFonts w:ascii="DIN-Light" w:hAnsi="DIN-Light"/>
        </w:rPr>
        <w:t>in-kind</w:t>
      </w:r>
      <w:r w:rsidR="007D2FF6" w:rsidRPr="00A4386B">
        <w:rPr>
          <w:rFonts w:ascii="DIN-Light" w:hAnsi="DIN-Light"/>
        </w:rPr>
        <w:t xml:space="preserve"> and third-party</w:t>
      </w:r>
      <w:r w:rsidR="00D262F4" w:rsidRPr="00A4386B">
        <w:rPr>
          <w:rFonts w:ascii="DIN-Light" w:hAnsi="DIN-Light"/>
        </w:rPr>
        <w:t xml:space="preserve"> gifts, sponsorships</w:t>
      </w:r>
      <w:r w:rsidR="009C14DB">
        <w:rPr>
          <w:rFonts w:ascii="DIN-Light" w:hAnsi="DIN-Light"/>
        </w:rPr>
        <w:t>,</w:t>
      </w:r>
      <w:r w:rsidR="00D262F4" w:rsidRPr="00A4386B">
        <w:rPr>
          <w:rFonts w:ascii="DIN-Light" w:hAnsi="DIN-Light"/>
        </w:rPr>
        <w:t xml:space="preserve"> and foundation grants.</w:t>
      </w:r>
    </w:p>
    <w:p w14:paraId="6EA28CB4" w14:textId="3E3BAE26" w:rsidR="00C04195" w:rsidRDefault="00C04195" w:rsidP="007C59F8">
      <w:pPr>
        <w:numPr>
          <w:ilvl w:val="1"/>
          <w:numId w:val="1"/>
        </w:numPr>
        <w:rPr>
          <w:rFonts w:ascii="DIN-Light" w:hAnsi="DIN-Light"/>
        </w:rPr>
      </w:pPr>
      <w:r w:rsidRPr="00C04195">
        <w:rPr>
          <w:rFonts w:ascii="DIN-Light" w:hAnsi="DIN-Light"/>
        </w:rPr>
        <w:t>Serve as primary liaison with the National ACLU database support team for custom reports, enhancements, uploads of data and NCOA maintenance.  Participate in ongoing database trainings and check-in conference calls;</w:t>
      </w:r>
    </w:p>
    <w:p w14:paraId="2C2A0D54" w14:textId="30940598" w:rsidR="00BB7038" w:rsidRPr="00BB7038" w:rsidRDefault="00E44BBE" w:rsidP="00BB7038">
      <w:pPr>
        <w:numPr>
          <w:ilvl w:val="0"/>
          <w:numId w:val="1"/>
        </w:numPr>
        <w:rPr>
          <w:rFonts w:ascii="DIN-Light" w:hAnsi="DIN-Light"/>
        </w:rPr>
      </w:pPr>
      <w:r w:rsidRPr="00A4386B">
        <w:rPr>
          <w:rFonts w:ascii="DIN-Light" w:hAnsi="DIN-Light"/>
        </w:rPr>
        <w:t>Reconcile</w:t>
      </w:r>
      <w:r w:rsidR="00D42A03" w:rsidRPr="00A4386B">
        <w:rPr>
          <w:rFonts w:ascii="DIN-Light" w:hAnsi="DIN-Light"/>
        </w:rPr>
        <w:t xml:space="preserve"> gift entry</w:t>
      </w:r>
      <w:r w:rsidRPr="00A4386B">
        <w:rPr>
          <w:rFonts w:ascii="DIN-Light" w:hAnsi="DIN-Light"/>
        </w:rPr>
        <w:t xml:space="preserve"> monthly wit</w:t>
      </w:r>
      <w:r w:rsidR="0006440B" w:rsidRPr="00A4386B">
        <w:rPr>
          <w:rFonts w:ascii="DIN-Light" w:hAnsi="DIN-Light"/>
        </w:rPr>
        <w:t xml:space="preserve">h the </w:t>
      </w:r>
      <w:r w:rsidR="00C04195">
        <w:rPr>
          <w:rFonts w:ascii="DIN-Light" w:hAnsi="DIN-Light"/>
        </w:rPr>
        <w:t>finance manager</w:t>
      </w:r>
      <w:r w:rsidR="00642131">
        <w:rPr>
          <w:rFonts w:ascii="DIN-Light" w:hAnsi="DIN-Light"/>
        </w:rPr>
        <w:t>, and p</w:t>
      </w:r>
      <w:r w:rsidR="0006440B" w:rsidRPr="00A4386B">
        <w:rPr>
          <w:rFonts w:ascii="DIN-Light" w:hAnsi="DIN-Light"/>
        </w:rPr>
        <w:t>rovide</w:t>
      </w:r>
      <w:r w:rsidRPr="00A4386B">
        <w:rPr>
          <w:rFonts w:ascii="DIN-Light" w:hAnsi="DIN-Light"/>
        </w:rPr>
        <w:t xml:space="preserve"> support during </w:t>
      </w:r>
      <w:r w:rsidR="00642131">
        <w:rPr>
          <w:rFonts w:ascii="DIN-Light" w:hAnsi="DIN-Light"/>
        </w:rPr>
        <w:t xml:space="preserve">the </w:t>
      </w:r>
      <w:r w:rsidRPr="00A4386B">
        <w:rPr>
          <w:rFonts w:ascii="DIN-Light" w:hAnsi="DIN-Light"/>
        </w:rPr>
        <w:t xml:space="preserve">annual National </w:t>
      </w:r>
      <w:r w:rsidR="0006440B" w:rsidRPr="00A4386B">
        <w:rPr>
          <w:rFonts w:ascii="DIN-Light" w:hAnsi="DIN-Light"/>
        </w:rPr>
        <w:t xml:space="preserve">ACLU </w:t>
      </w:r>
      <w:r w:rsidRPr="00A4386B">
        <w:rPr>
          <w:rFonts w:ascii="DIN-Light" w:hAnsi="DIN-Light"/>
        </w:rPr>
        <w:t>rec</w:t>
      </w:r>
      <w:r w:rsidR="004C2B7D" w:rsidRPr="00A4386B">
        <w:rPr>
          <w:rFonts w:ascii="DIN-Light" w:hAnsi="DIN-Light"/>
        </w:rPr>
        <w:t>onciliation process and annual a</w:t>
      </w:r>
      <w:r w:rsidRPr="00A4386B">
        <w:rPr>
          <w:rFonts w:ascii="DIN-Light" w:hAnsi="DIN-Light"/>
        </w:rPr>
        <w:t>udit.</w:t>
      </w:r>
    </w:p>
    <w:p w14:paraId="2C7A90F8" w14:textId="02301D15" w:rsidR="00C04195" w:rsidRPr="00774C59" w:rsidRDefault="00C04195">
      <w:pPr>
        <w:numPr>
          <w:ilvl w:val="0"/>
          <w:numId w:val="1"/>
        </w:numPr>
        <w:rPr>
          <w:rFonts w:ascii="DIN-Light" w:hAnsi="DIN-Light"/>
        </w:rPr>
      </w:pPr>
      <w:r w:rsidRPr="00774C59">
        <w:rPr>
          <w:rFonts w:ascii="DIN-Light" w:hAnsi="DIN-Light"/>
        </w:rPr>
        <w:t>Grants</w:t>
      </w:r>
    </w:p>
    <w:p w14:paraId="75184372" w14:textId="73289C68" w:rsidR="00C04195" w:rsidRDefault="00C04195" w:rsidP="007C59F8">
      <w:pPr>
        <w:numPr>
          <w:ilvl w:val="1"/>
          <w:numId w:val="1"/>
        </w:numPr>
        <w:rPr>
          <w:rFonts w:ascii="DIN-Light" w:hAnsi="DIN-Light"/>
        </w:rPr>
      </w:pPr>
      <w:r>
        <w:rPr>
          <w:rFonts w:ascii="DIN-Light" w:hAnsi="DIN-Light"/>
        </w:rPr>
        <w:t>Function as primary grant writer</w:t>
      </w:r>
    </w:p>
    <w:p w14:paraId="3EE065F3" w14:textId="77777777" w:rsidR="00C04195" w:rsidRDefault="00C04195" w:rsidP="007C59F8">
      <w:pPr>
        <w:numPr>
          <w:ilvl w:val="1"/>
          <w:numId w:val="1"/>
        </w:numPr>
        <w:rPr>
          <w:rFonts w:ascii="DIN-Light" w:hAnsi="DIN-Light"/>
        </w:rPr>
      </w:pPr>
      <w:r>
        <w:rPr>
          <w:rFonts w:ascii="DIN-Light" w:hAnsi="DIN-Light"/>
        </w:rPr>
        <w:t>Create a system to track and manage all grant applications and report deadlines</w:t>
      </w:r>
    </w:p>
    <w:p w14:paraId="41B3E6BB" w14:textId="77777777" w:rsidR="00C04195" w:rsidRDefault="00C04195" w:rsidP="007C59F8">
      <w:pPr>
        <w:numPr>
          <w:ilvl w:val="1"/>
          <w:numId w:val="1"/>
        </w:numPr>
        <w:rPr>
          <w:rFonts w:ascii="DIN-Light" w:hAnsi="DIN-Light"/>
        </w:rPr>
      </w:pPr>
      <w:r>
        <w:rPr>
          <w:rFonts w:ascii="DIN-Light" w:hAnsi="DIN-Light"/>
        </w:rPr>
        <w:lastRenderedPageBreak/>
        <w:t>Ensure grant compliance throughout grant period including writing and submitting mid-term and final reports</w:t>
      </w:r>
    </w:p>
    <w:p w14:paraId="35FCF758" w14:textId="285B4CF4" w:rsidR="0016051B" w:rsidRPr="00A4386B" w:rsidRDefault="00AA659E" w:rsidP="00551D22">
      <w:pPr>
        <w:numPr>
          <w:ilvl w:val="0"/>
          <w:numId w:val="1"/>
        </w:numPr>
        <w:rPr>
          <w:rFonts w:ascii="DIN-Light" w:hAnsi="DIN-Light"/>
        </w:rPr>
      </w:pPr>
      <w:r>
        <w:rPr>
          <w:rFonts w:ascii="DIN-Light" w:hAnsi="DIN-Light"/>
        </w:rPr>
        <w:t>S</w:t>
      </w:r>
      <w:r w:rsidR="00BA3E6C" w:rsidRPr="00A4386B">
        <w:rPr>
          <w:rFonts w:ascii="DIN-Light" w:hAnsi="DIN-Light"/>
        </w:rPr>
        <w:t>ome travel</w:t>
      </w:r>
      <w:r>
        <w:rPr>
          <w:rFonts w:ascii="DIN-Light" w:hAnsi="DIN-Light"/>
        </w:rPr>
        <w:t xml:space="preserve"> outside of Milwaukee or occasionally outside Wisconsin</w:t>
      </w:r>
      <w:r w:rsidR="00BA3E6C" w:rsidRPr="00A4386B">
        <w:rPr>
          <w:rFonts w:ascii="DIN-Light" w:hAnsi="DIN-Light"/>
        </w:rPr>
        <w:t xml:space="preserve"> may be required;</w:t>
      </w:r>
    </w:p>
    <w:p w14:paraId="3E943A85" w14:textId="77777777" w:rsidR="000F6CF5" w:rsidRPr="00A4386B" w:rsidRDefault="000F6CF5" w:rsidP="00551D22">
      <w:pPr>
        <w:numPr>
          <w:ilvl w:val="0"/>
          <w:numId w:val="1"/>
        </w:numPr>
        <w:rPr>
          <w:rFonts w:ascii="DIN-Light" w:hAnsi="DIN-Light"/>
        </w:rPr>
      </w:pPr>
      <w:r w:rsidRPr="00A4386B">
        <w:rPr>
          <w:rFonts w:ascii="DIN-Light" w:hAnsi="DIN-Light"/>
        </w:rPr>
        <w:t xml:space="preserve">Other duties as assigned. </w:t>
      </w:r>
    </w:p>
    <w:p w14:paraId="5795D9A1" w14:textId="77777777" w:rsidR="00515CE1" w:rsidRPr="00A4386B" w:rsidRDefault="00515CE1">
      <w:pPr>
        <w:rPr>
          <w:rFonts w:ascii="DIN-Light" w:hAnsi="DIN-Light"/>
        </w:rPr>
      </w:pPr>
    </w:p>
    <w:p w14:paraId="2ACAE31C" w14:textId="77777777" w:rsidR="00515CE1" w:rsidRPr="00A4386B" w:rsidRDefault="009A0F26">
      <w:pPr>
        <w:rPr>
          <w:rFonts w:ascii="DIN-Light" w:hAnsi="DIN-Light"/>
          <w:b/>
        </w:rPr>
      </w:pPr>
      <w:r w:rsidRPr="00A4386B">
        <w:rPr>
          <w:rFonts w:ascii="DIN-Light" w:hAnsi="DIN-Light"/>
          <w:b/>
        </w:rPr>
        <w:t xml:space="preserve">Qualifications: </w:t>
      </w:r>
    </w:p>
    <w:p w14:paraId="4477790C" w14:textId="77777777" w:rsidR="009A0F26" w:rsidRPr="00A4386B" w:rsidRDefault="009A0F26">
      <w:pPr>
        <w:rPr>
          <w:rFonts w:ascii="DIN-Light" w:hAnsi="DIN-Light"/>
        </w:rPr>
      </w:pPr>
      <w:r w:rsidRPr="00A4386B">
        <w:rPr>
          <w:rFonts w:ascii="DIN-Light" w:hAnsi="DIN-Light"/>
        </w:rPr>
        <w:t xml:space="preserve">The ideal candidate </w:t>
      </w:r>
      <w:r w:rsidR="00271F4A" w:rsidRPr="00A4386B">
        <w:rPr>
          <w:rFonts w:ascii="DIN-Light" w:hAnsi="DIN-Light"/>
        </w:rPr>
        <w:t xml:space="preserve">will be a </w:t>
      </w:r>
      <w:r w:rsidR="00A6775C" w:rsidRPr="00A4386B">
        <w:rPr>
          <w:rFonts w:ascii="DIN-Light" w:hAnsi="DIN-Light"/>
        </w:rPr>
        <w:t>person with a demonstrated passion for civil liberties with experience supporting a non-profit advocacy organization</w:t>
      </w:r>
      <w:r w:rsidR="009D5DA2" w:rsidRPr="00A4386B">
        <w:rPr>
          <w:rFonts w:ascii="DIN-Light" w:hAnsi="DIN-Light"/>
        </w:rPr>
        <w:t xml:space="preserve"> and desire to build a career in fund development</w:t>
      </w:r>
      <w:r w:rsidR="00A6775C" w:rsidRPr="00A4386B">
        <w:rPr>
          <w:rFonts w:ascii="DIN-Light" w:hAnsi="DIN-Light"/>
        </w:rPr>
        <w:t xml:space="preserve">.  </w:t>
      </w:r>
      <w:r w:rsidR="00271F4A" w:rsidRPr="00A4386B">
        <w:rPr>
          <w:rFonts w:ascii="DIN-Light" w:hAnsi="DIN-Light"/>
        </w:rPr>
        <w:t xml:space="preserve">Other qualifications include: </w:t>
      </w:r>
    </w:p>
    <w:p w14:paraId="366B8CF7" w14:textId="77777777" w:rsidR="00271F4A" w:rsidRPr="00A4386B" w:rsidRDefault="00271F4A">
      <w:pPr>
        <w:rPr>
          <w:rFonts w:ascii="DIN-Light" w:hAnsi="DIN-Light"/>
        </w:rPr>
      </w:pPr>
    </w:p>
    <w:p w14:paraId="570B9DC5" w14:textId="77777777" w:rsidR="00271F4A" w:rsidRPr="00A4386B" w:rsidRDefault="00271F4A" w:rsidP="00BB7038">
      <w:pPr>
        <w:numPr>
          <w:ilvl w:val="0"/>
          <w:numId w:val="2"/>
        </w:numPr>
        <w:rPr>
          <w:rFonts w:ascii="DIN-Light" w:hAnsi="DIN-Light"/>
        </w:rPr>
      </w:pPr>
      <w:r w:rsidRPr="00A4386B">
        <w:rPr>
          <w:rFonts w:ascii="DIN-Light" w:hAnsi="DIN-Light"/>
        </w:rPr>
        <w:t xml:space="preserve">Familiarity </w:t>
      </w:r>
      <w:r w:rsidR="009B7A3C">
        <w:rPr>
          <w:rFonts w:ascii="DIN-Light" w:hAnsi="DIN-Light"/>
        </w:rPr>
        <w:t xml:space="preserve">with and deep commitment to </w:t>
      </w:r>
      <w:r w:rsidRPr="00A4386B">
        <w:rPr>
          <w:rFonts w:ascii="DIN-Light" w:hAnsi="DIN-Light"/>
        </w:rPr>
        <w:t xml:space="preserve">a broad </w:t>
      </w:r>
      <w:r w:rsidR="004A1DCF" w:rsidRPr="00A4386B">
        <w:rPr>
          <w:rFonts w:ascii="DIN-Light" w:hAnsi="DIN-Light"/>
        </w:rPr>
        <w:t>range of civil liberties issues;</w:t>
      </w:r>
      <w:r w:rsidRPr="00A4386B">
        <w:rPr>
          <w:rFonts w:ascii="DIN-Light" w:hAnsi="DIN-Light"/>
        </w:rPr>
        <w:t xml:space="preserve">  </w:t>
      </w:r>
    </w:p>
    <w:p w14:paraId="73B077B0" w14:textId="77777777" w:rsidR="00271F4A" w:rsidRPr="00A4386B" w:rsidRDefault="00271F4A" w:rsidP="00BB7038">
      <w:pPr>
        <w:rPr>
          <w:rFonts w:ascii="DIN-Light" w:hAnsi="DIN-Light"/>
        </w:rPr>
      </w:pPr>
    </w:p>
    <w:p w14:paraId="53EC9512" w14:textId="2ADE6DD2" w:rsidR="00271F4A" w:rsidRPr="00A4386B" w:rsidRDefault="00271F4A" w:rsidP="00BB7038">
      <w:pPr>
        <w:numPr>
          <w:ilvl w:val="0"/>
          <w:numId w:val="2"/>
        </w:numPr>
        <w:rPr>
          <w:rFonts w:ascii="DIN-Light" w:hAnsi="DIN-Light"/>
        </w:rPr>
      </w:pPr>
      <w:r w:rsidRPr="00A4386B">
        <w:rPr>
          <w:rFonts w:ascii="DIN-Light" w:hAnsi="DIN-Light"/>
        </w:rPr>
        <w:t xml:space="preserve">Excellent </w:t>
      </w:r>
      <w:r w:rsidR="00BB7038">
        <w:rPr>
          <w:rFonts w:ascii="DIN-Light" w:hAnsi="DIN-Light"/>
        </w:rPr>
        <w:t xml:space="preserve">interpersonal and </w:t>
      </w:r>
      <w:r w:rsidRPr="00A4386B">
        <w:rPr>
          <w:rFonts w:ascii="DIN-Light" w:hAnsi="DIN-Light"/>
        </w:rPr>
        <w:t>communicat</w:t>
      </w:r>
      <w:r w:rsidR="004C2B7D" w:rsidRPr="00A4386B">
        <w:rPr>
          <w:rFonts w:ascii="DIN-Light" w:hAnsi="DIN-Light"/>
        </w:rPr>
        <w:t>ion skills, both written and verbal</w:t>
      </w:r>
      <w:r w:rsidR="00B71871" w:rsidRPr="00A4386B">
        <w:rPr>
          <w:rFonts w:ascii="DIN-Light" w:hAnsi="DIN-Light"/>
        </w:rPr>
        <w:t>, for a variety of audiences</w:t>
      </w:r>
      <w:r w:rsidR="00774C59">
        <w:rPr>
          <w:rFonts w:ascii="DIN-Light" w:hAnsi="DIN-Light"/>
        </w:rPr>
        <w:t>;</w:t>
      </w:r>
      <w:r w:rsidRPr="00A4386B">
        <w:rPr>
          <w:rFonts w:ascii="DIN-Light" w:hAnsi="DIN-Light"/>
        </w:rPr>
        <w:t xml:space="preserve"> </w:t>
      </w:r>
    </w:p>
    <w:p w14:paraId="361FB060" w14:textId="77777777" w:rsidR="0016051B" w:rsidRPr="00A4386B" w:rsidRDefault="0016051B" w:rsidP="00BB7038">
      <w:pPr>
        <w:rPr>
          <w:rFonts w:ascii="DIN-Light" w:hAnsi="DIN-Light"/>
        </w:rPr>
      </w:pPr>
    </w:p>
    <w:p w14:paraId="78BE2EBC" w14:textId="37828D49" w:rsidR="00280475" w:rsidRPr="00A4386B" w:rsidRDefault="009B7A3C" w:rsidP="00BB7038">
      <w:pPr>
        <w:numPr>
          <w:ilvl w:val="0"/>
          <w:numId w:val="2"/>
        </w:numPr>
        <w:rPr>
          <w:rFonts w:ascii="DIN-Light" w:hAnsi="DIN-Light"/>
        </w:rPr>
      </w:pPr>
      <w:r>
        <w:rPr>
          <w:rFonts w:ascii="DIN-Light" w:hAnsi="DIN-Light"/>
        </w:rPr>
        <w:t xml:space="preserve">Demonstrated </w:t>
      </w:r>
      <w:r w:rsidR="00AC629F" w:rsidRPr="00A4386B">
        <w:rPr>
          <w:rFonts w:ascii="DIN-Light" w:hAnsi="DIN-Light"/>
        </w:rPr>
        <w:t>proficiency</w:t>
      </w:r>
      <w:r w:rsidR="000F6CF5" w:rsidRPr="00A4386B">
        <w:rPr>
          <w:rFonts w:ascii="DIN-Light" w:hAnsi="DIN-Light"/>
        </w:rPr>
        <w:t xml:space="preserve"> in</w:t>
      </w:r>
      <w:r w:rsidR="009E4ED6" w:rsidRPr="00A4386B">
        <w:rPr>
          <w:rFonts w:ascii="DIN-Light" w:hAnsi="DIN-Light"/>
        </w:rPr>
        <w:t xml:space="preserve"> Microsoft Offi</w:t>
      </w:r>
      <w:r w:rsidR="000F6CF5" w:rsidRPr="00A4386B">
        <w:rPr>
          <w:rFonts w:ascii="DIN-Light" w:hAnsi="DIN-Light"/>
        </w:rPr>
        <w:t xml:space="preserve">ce software programs including </w:t>
      </w:r>
      <w:r w:rsidR="009E4ED6" w:rsidRPr="00A4386B">
        <w:rPr>
          <w:rFonts w:ascii="DIN-Light" w:hAnsi="DIN-Light"/>
        </w:rPr>
        <w:t>MS</w:t>
      </w:r>
      <w:r w:rsidR="004C2B7D" w:rsidRPr="00A4386B">
        <w:rPr>
          <w:rFonts w:ascii="DIN-Light" w:hAnsi="DIN-Light"/>
        </w:rPr>
        <w:t xml:space="preserve"> Word and </w:t>
      </w:r>
      <w:r w:rsidR="009E4ED6" w:rsidRPr="00A4386B">
        <w:rPr>
          <w:rFonts w:ascii="DIN-Light" w:hAnsi="DIN-Light"/>
        </w:rPr>
        <w:t>Excel</w:t>
      </w:r>
      <w:r w:rsidR="00774C59">
        <w:rPr>
          <w:rFonts w:ascii="DIN-Light" w:hAnsi="DIN-Light"/>
        </w:rPr>
        <w:t>;</w:t>
      </w:r>
    </w:p>
    <w:p w14:paraId="3313D6A9" w14:textId="77777777" w:rsidR="00280475" w:rsidRPr="00A4386B" w:rsidRDefault="00280475" w:rsidP="00BB7038">
      <w:pPr>
        <w:pStyle w:val="ListParagraph"/>
        <w:rPr>
          <w:rFonts w:ascii="DIN-Light" w:hAnsi="DIN-Light"/>
        </w:rPr>
      </w:pPr>
    </w:p>
    <w:p w14:paraId="1B1EEEAF" w14:textId="2EB45EA6" w:rsidR="00271F4A" w:rsidRPr="00A4386B" w:rsidRDefault="00774C59" w:rsidP="00BB7038">
      <w:pPr>
        <w:numPr>
          <w:ilvl w:val="0"/>
          <w:numId w:val="2"/>
        </w:numPr>
        <w:rPr>
          <w:rFonts w:ascii="DIN-Light" w:hAnsi="DIN-Light"/>
        </w:rPr>
      </w:pPr>
      <w:r>
        <w:rPr>
          <w:rFonts w:ascii="DIN-Light" w:hAnsi="DIN-Light"/>
        </w:rPr>
        <w:t>Experience with Salesforce is preferred, but not required;</w:t>
      </w:r>
    </w:p>
    <w:p w14:paraId="0CB76886" w14:textId="77777777" w:rsidR="00271F4A" w:rsidRPr="00A4386B" w:rsidRDefault="00271F4A" w:rsidP="00BB7038">
      <w:pPr>
        <w:rPr>
          <w:rFonts w:ascii="DIN-Light" w:hAnsi="DIN-Light"/>
        </w:rPr>
      </w:pPr>
    </w:p>
    <w:p w14:paraId="0B9E31CF" w14:textId="77777777" w:rsidR="00271F4A" w:rsidRDefault="00B71871" w:rsidP="00BB7038">
      <w:pPr>
        <w:numPr>
          <w:ilvl w:val="0"/>
          <w:numId w:val="2"/>
        </w:numPr>
        <w:rPr>
          <w:rFonts w:ascii="DIN-Light" w:hAnsi="DIN-Light"/>
        </w:rPr>
      </w:pPr>
      <w:r w:rsidRPr="00A4386B">
        <w:rPr>
          <w:rFonts w:ascii="DIN-Light" w:hAnsi="DIN-Light"/>
        </w:rPr>
        <w:t>Willingnes</w:t>
      </w:r>
      <w:r w:rsidR="00290899">
        <w:rPr>
          <w:rFonts w:ascii="DIN-Light" w:hAnsi="DIN-Light"/>
        </w:rPr>
        <w:t>s and availability to work full-</w:t>
      </w:r>
      <w:r w:rsidRPr="00A4386B">
        <w:rPr>
          <w:rFonts w:ascii="DIN-Light" w:hAnsi="DIN-Light"/>
        </w:rPr>
        <w:t>time</w:t>
      </w:r>
      <w:r w:rsidR="00B03FF1" w:rsidRPr="00A4386B">
        <w:rPr>
          <w:rFonts w:ascii="DIN-Light" w:hAnsi="DIN-Light"/>
        </w:rPr>
        <w:t xml:space="preserve"> (40 hours a week)</w:t>
      </w:r>
      <w:r w:rsidR="009B7A3C">
        <w:rPr>
          <w:rFonts w:ascii="DIN-Light" w:hAnsi="DIN-Light"/>
        </w:rPr>
        <w:t xml:space="preserve">; </w:t>
      </w:r>
      <w:r w:rsidRPr="00A4386B">
        <w:rPr>
          <w:rFonts w:ascii="DIN-Light" w:hAnsi="DIN-Light"/>
        </w:rPr>
        <w:t>evenings and weekends</w:t>
      </w:r>
      <w:r w:rsidR="009B7A3C">
        <w:rPr>
          <w:rFonts w:ascii="DIN-Light" w:hAnsi="DIN-Light"/>
        </w:rPr>
        <w:t xml:space="preserve"> may be required in special circumstances</w:t>
      </w:r>
      <w:r w:rsidR="004A1DCF" w:rsidRPr="00A4386B">
        <w:rPr>
          <w:rFonts w:ascii="DIN-Light" w:hAnsi="DIN-Light"/>
        </w:rPr>
        <w:t>;</w:t>
      </w:r>
    </w:p>
    <w:p w14:paraId="4EE990FD" w14:textId="77777777" w:rsidR="009B7A3C" w:rsidRDefault="009B7A3C" w:rsidP="00BB7038">
      <w:pPr>
        <w:ind w:left="720"/>
        <w:rPr>
          <w:rFonts w:ascii="DIN-Light" w:hAnsi="DIN-Light"/>
        </w:rPr>
      </w:pPr>
    </w:p>
    <w:p w14:paraId="716C1BFD" w14:textId="72D32FD2" w:rsidR="009B7A3C" w:rsidRDefault="00BB7038" w:rsidP="00BB7038">
      <w:pPr>
        <w:numPr>
          <w:ilvl w:val="0"/>
          <w:numId w:val="2"/>
        </w:numPr>
        <w:rPr>
          <w:rFonts w:ascii="DIN-Light" w:hAnsi="DIN-Light"/>
        </w:rPr>
      </w:pPr>
      <w:r>
        <w:rPr>
          <w:rFonts w:ascii="DIN-Light" w:hAnsi="DIN-Light"/>
        </w:rPr>
        <w:t>A</w:t>
      </w:r>
      <w:r w:rsidR="001D50F6">
        <w:rPr>
          <w:rFonts w:ascii="DIN-Light" w:hAnsi="DIN-Light"/>
        </w:rPr>
        <w:t>bility</w:t>
      </w:r>
      <w:r w:rsidR="009B7A3C" w:rsidRPr="009B7A3C">
        <w:rPr>
          <w:rFonts w:ascii="DIN-Light" w:hAnsi="DIN-Light"/>
        </w:rPr>
        <w:t xml:space="preserve"> to be accurate, organized, and detail-oriented; work </w:t>
      </w:r>
      <w:r w:rsidR="00290899">
        <w:rPr>
          <w:rFonts w:ascii="DIN-Light" w:hAnsi="DIN-Light"/>
        </w:rPr>
        <w:t xml:space="preserve">well </w:t>
      </w:r>
      <w:r w:rsidR="009B7A3C" w:rsidRPr="009B7A3C">
        <w:rPr>
          <w:rFonts w:ascii="DIN-Light" w:hAnsi="DIN-Light"/>
        </w:rPr>
        <w:t>under pressure; operate in a fast-paced environment; manage multiple, simultaneous tasks; and shift priorities in response to changing needs</w:t>
      </w:r>
      <w:r w:rsidR="009B7A3C">
        <w:rPr>
          <w:rFonts w:ascii="DIN-Light" w:hAnsi="DIN-Light"/>
        </w:rPr>
        <w:t>;</w:t>
      </w:r>
    </w:p>
    <w:p w14:paraId="5B7AB032" w14:textId="77777777" w:rsidR="00290899" w:rsidRDefault="00290899" w:rsidP="00BB7038">
      <w:pPr>
        <w:ind w:left="720"/>
        <w:rPr>
          <w:rFonts w:ascii="DIN-Light" w:hAnsi="DIN-Light"/>
        </w:rPr>
      </w:pPr>
    </w:p>
    <w:p w14:paraId="0CC64E9A" w14:textId="77777777" w:rsidR="009B7A3C" w:rsidRDefault="001D50F6" w:rsidP="00BB7038">
      <w:pPr>
        <w:numPr>
          <w:ilvl w:val="0"/>
          <w:numId w:val="2"/>
        </w:numPr>
        <w:rPr>
          <w:rFonts w:ascii="DIN-Light" w:hAnsi="DIN-Light"/>
        </w:rPr>
      </w:pPr>
      <w:r>
        <w:rPr>
          <w:rFonts w:ascii="DIN-Light" w:hAnsi="DIN-Light"/>
        </w:rPr>
        <w:t>Judgment to e</w:t>
      </w:r>
      <w:r w:rsidR="009B7A3C" w:rsidRPr="009B7A3C">
        <w:rPr>
          <w:rFonts w:ascii="DIN-Light" w:hAnsi="DIN-Light"/>
        </w:rPr>
        <w:t>xercise discretion when handling potentially confidential or sensitive matters</w:t>
      </w:r>
      <w:r w:rsidR="00290899">
        <w:rPr>
          <w:rFonts w:ascii="DIN-Light" w:hAnsi="DIN-Light"/>
        </w:rPr>
        <w:t>;</w:t>
      </w:r>
    </w:p>
    <w:p w14:paraId="51E8F912" w14:textId="77777777" w:rsidR="00BB7038" w:rsidRDefault="00BB7038" w:rsidP="00BB7038">
      <w:pPr>
        <w:pStyle w:val="ListParagraph"/>
        <w:rPr>
          <w:rFonts w:ascii="DIN-Light" w:hAnsi="DIN-Light"/>
        </w:rPr>
      </w:pPr>
    </w:p>
    <w:p w14:paraId="6B630CA5" w14:textId="2085961A" w:rsidR="00BB7038" w:rsidRPr="00BB7038" w:rsidRDefault="00BB7038" w:rsidP="00BB7038">
      <w:pPr>
        <w:numPr>
          <w:ilvl w:val="0"/>
          <w:numId w:val="2"/>
        </w:numPr>
        <w:rPr>
          <w:rFonts w:ascii="DIN-Light" w:hAnsi="DIN-Light"/>
        </w:rPr>
      </w:pPr>
      <w:r w:rsidRPr="00A4386B">
        <w:rPr>
          <w:rFonts w:ascii="DIN-Light" w:hAnsi="DIN-Light"/>
        </w:rPr>
        <w:t xml:space="preserve">A valid Wisconsin driver’s license </w:t>
      </w:r>
      <w:r>
        <w:rPr>
          <w:rFonts w:ascii="DIN-Light" w:hAnsi="DIN-Light"/>
        </w:rPr>
        <w:t xml:space="preserve">and access to a car </w:t>
      </w:r>
      <w:r w:rsidRPr="00A4386B">
        <w:rPr>
          <w:rFonts w:ascii="DIN-Light" w:hAnsi="DIN-Light"/>
        </w:rPr>
        <w:t xml:space="preserve">is preferred, but not required;  </w:t>
      </w:r>
    </w:p>
    <w:p w14:paraId="62A259B2" w14:textId="77777777" w:rsidR="00290899" w:rsidRDefault="00290899" w:rsidP="00BB7038">
      <w:pPr>
        <w:rPr>
          <w:rFonts w:ascii="DIN-Light" w:hAnsi="DIN-Light"/>
        </w:rPr>
      </w:pPr>
    </w:p>
    <w:p w14:paraId="0957EDF0" w14:textId="77777777" w:rsidR="009B7A3C" w:rsidRDefault="009B7A3C" w:rsidP="00BB7038">
      <w:pPr>
        <w:numPr>
          <w:ilvl w:val="0"/>
          <w:numId w:val="2"/>
        </w:numPr>
        <w:rPr>
          <w:rFonts w:ascii="DIN-Light" w:hAnsi="DIN-Light"/>
        </w:rPr>
      </w:pPr>
      <w:r>
        <w:rPr>
          <w:rFonts w:ascii="DIN-Light" w:hAnsi="DIN-Light"/>
        </w:rPr>
        <w:t>E</w:t>
      </w:r>
      <w:r w:rsidRPr="00A4386B">
        <w:rPr>
          <w:rFonts w:ascii="DIN-Light" w:hAnsi="DIN-Light"/>
        </w:rPr>
        <w:t xml:space="preserve">nthusiasm, optimism and a sense of humor! </w:t>
      </w:r>
    </w:p>
    <w:p w14:paraId="0D4FD5B9" w14:textId="77777777" w:rsidR="005B17DA" w:rsidRDefault="005B17DA" w:rsidP="007C59F8">
      <w:pPr>
        <w:pStyle w:val="ListParagraph"/>
        <w:rPr>
          <w:rFonts w:ascii="DIN-Light" w:hAnsi="DIN-Light"/>
        </w:rPr>
      </w:pPr>
    </w:p>
    <w:p w14:paraId="4AC6E343" w14:textId="77777777" w:rsidR="005B17DA" w:rsidRDefault="005B17DA" w:rsidP="007C59F8">
      <w:pPr>
        <w:rPr>
          <w:rFonts w:ascii="DIN-Light" w:hAnsi="DIN-Light"/>
        </w:rPr>
      </w:pPr>
    </w:p>
    <w:p w14:paraId="45722912" w14:textId="6CD839AA" w:rsidR="008040DA" w:rsidRPr="00A4386B" w:rsidRDefault="008040DA">
      <w:pPr>
        <w:rPr>
          <w:rFonts w:ascii="DIN-Light" w:hAnsi="DIN-Light"/>
        </w:rPr>
      </w:pPr>
      <w:r w:rsidRPr="00A4386B">
        <w:rPr>
          <w:rFonts w:ascii="DIN-Light" w:hAnsi="DIN-Light"/>
          <w:b/>
        </w:rPr>
        <w:t xml:space="preserve">Compensation: </w:t>
      </w:r>
    </w:p>
    <w:p w14:paraId="479E7AD2" w14:textId="589FC805" w:rsidR="008040DA" w:rsidRPr="00A4386B" w:rsidRDefault="008040DA">
      <w:pPr>
        <w:rPr>
          <w:rFonts w:ascii="DIN-Light" w:hAnsi="DIN-Light"/>
        </w:rPr>
      </w:pPr>
      <w:r w:rsidRPr="00A4386B">
        <w:rPr>
          <w:rFonts w:ascii="DIN-Light" w:hAnsi="DIN-Light"/>
        </w:rPr>
        <w:tab/>
      </w:r>
      <w:r w:rsidR="00CC66D9" w:rsidRPr="00BB7038">
        <w:rPr>
          <w:rFonts w:ascii="DIN-Light" w:hAnsi="DIN-Light"/>
        </w:rPr>
        <w:t>Compensation</w:t>
      </w:r>
      <w:r w:rsidR="00AA659E" w:rsidRPr="00BB7038">
        <w:rPr>
          <w:rFonts w:ascii="DIN-Light" w:hAnsi="DIN-Light"/>
        </w:rPr>
        <w:t xml:space="preserve"> depends on experience but</w:t>
      </w:r>
      <w:r w:rsidR="00CC66D9" w:rsidRPr="00BB7038">
        <w:rPr>
          <w:rFonts w:ascii="DIN-Light" w:hAnsi="DIN-Light"/>
        </w:rPr>
        <w:t xml:space="preserve"> </w:t>
      </w:r>
      <w:r w:rsidR="001D50F6" w:rsidRPr="00BB7038">
        <w:rPr>
          <w:rFonts w:ascii="DIN-Light" w:hAnsi="DIN-Light"/>
        </w:rPr>
        <w:t xml:space="preserve">will </w:t>
      </w:r>
      <w:r w:rsidR="00AA659E" w:rsidRPr="00BB7038">
        <w:rPr>
          <w:rFonts w:ascii="DIN-Light" w:hAnsi="DIN-Light"/>
        </w:rPr>
        <w:t xml:space="preserve">likely start at </w:t>
      </w:r>
      <w:r w:rsidR="001D50F6" w:rsidRPr="00BB7038">
        <w:rPr>
          <w:rFonts w:ascii="DIN-Light" w:hAnsi="DIN-Light"/>
        </w:rPr>
        <w:t>$15/hour</w:t>
      </w:r>
      <w:r w:rsidR="0087649A" w:rsidRPr="00BB7038">
        <w:rPr>
          <w:rFonts w:ascii="DIN-Light" w:hAnsi="DIN-Light"/>
        </w:rPr>
        <w:t xml:space="preserve"> (approximately $31,000 per year)</w:t>
      </w:r>
      <w:r w:rsidRPr="00BB7038">
        <w:rPr>
          <w:rFonts w:ascii="DIN-Light" w:hAnsi="DIN-Light"/>
        </w:rPr>
        <w:t>.</w:t>
      </w:r>
      <w:r w:rsidRPr="00A4386B">
        <w:rPr>
          <w:rFonts w:ascii="DIN-Light" w:hAnsi="DIN-Light"/>
        </w:rPr>
        <w:t xml:space="preserve">  Benefits include paid vacation</w:t>
      </w:r>
      <w:r w:rsidR="00B71871" w:rsidRPr="00A4386B">
        <w:rPr>
          <w:rFonts w:ascii="DIN-Light" w:hAnsi="DIN-Light"/>
        </w:rPr>
        <w:t xml:space="preserve"> and sick leave</w:t>
      </w:r>
      <w:r w:rsidRPr="00A4386B">
        <w:rPr>
          <w:rFonts w:ascii="DIN-Light" w:hAnsi="DIN-Light"/>
        </w:rPr>
        <w:t>, medical and dental coverage for staff members, life</w:t>
      </w:r>
      <w:r w:rsidR="0016051B" w:rsidRPr="00A4386B">
        <w:rPr>
          <w:rFonts w:ascii="DIN-Light" w:hAnsi="DIN-Light"/>
        </w:rPr>
        <w:t xml:space="preserve"> insurance, short</w:t>
      </w:r>
      <w:r w:rsidRPr="00A4386B">
        <w:rPr>
          <w:rFonts w:ascii="DIN-Light" w:hAnsi="DIN-Light"/>
        </w:rPr>
        <w:t xml:space="preserve"> and long term disability insurance; </w:t>
      </w:r>
      <w:r w:rsidR="004C2B7D" w:rsidRPr="00A4386B">
        <w:rPr>
          <w:rFonts w:ascii="DIN-Light" w:hAnsi="DIN-Light"/>
        </w:rPr>
        <w:t>and an optional 401(K).</w:t>
      </w:r>
    </w:p>
    <w:p w14:paraId="25DA979E" w14:textId="77777777" w:rsidR="00D02E70" w:rsidRPr="00A4386B" w:rsidRDefault="00D02E70">
      <w:pPr>
        <w:rPr>
          <w:rFonts w:ascii="DIN-Light" w:hAnsi="DIN-Light"/>
          <w:b/>
        </w:rPr>
      </w:pPr>
      <w:bookmarkStart w:id="0" w:name="_GoBack"/>
      <w:bookmarkEnd w:id="0"/>
    </w:p>
    <w:p w14:paraId="235BB40C" w14:textId="644E19C5" w:rsidR="008040DA" w:rsidRPr="00BB7038" w:rsidRDefault="008040DA">
      <w:pPr>
        <w:rPr>
          <w:rFonts w:ascii="DIN-Light" w:hAnsi="DIN-Light"/>
          <w:b/>
        </w:rPr>
      </w:pPr>
      <w:r w:rsidRPr="00A4386B">
        <w:rPr>
          <w:rFonts w:ascii="DIN-Light" w:hAnsi="DIN-Light"/>
          <w:b/>
        </w:rPr>
        <w:t xml:space="preserve">To Apply: </w:t>
      </w:r>
    </w:p>
    <w:p w14:paraId="4360F622" w14:textId="55AC0797" w:rsidR="00642131" w:rsidRPr="00642131" w:rsidRDefault="008040DA" w:rsidP="00642131">
      <w:pPr>
        <w:rPr>
          <w:rFonts w:ascii="DIN-Light" w:hAnsi="DIN-Light"/>
        </w:rPr>
      </w:pPr>
      <w:r w:rsidRPr="00A4386B">
        <w:rPr>
          <w:rFonts w:ascii="DIN-Light" w:hAnsi="DIN-Light"/>
        </w:rPr>
        <w:tab/>
        <w:t>Please submit a resume</w:t>
      </w:r>
      <w:r w:rsidR="003F61B1">
        <w:rPr>
          <w:rFonts w:ascii="DIN-Light" w:hAnsi="DIN-Light"/>
        </w:rPr>
        <w:t xml:space="preserve"> </w:t>
      </w:r>
      <w:r w:rsidRPr="00A4386B">
        <w:rPr>
          <w:rFonts w:ascii="DIN-Light" w:hAnsi="DIN-Light"/>
        </w:rPr>
        <w:t xml:space="preserve">and cover letter describing your interest in the </w:t>
      </w:r>
      <w:r w:rsidR="0011113D" w:rsidRPr="00A4386B">
        <w:rPr>
          <w:rFonts w:ascii="DIN-Light" w:hAnsi="DIN-Light"/>
        </w:rPr>
        <w:t>Development</w:t>
      </w:r>
      <w:r w:rsidR="00A6775C" w:rsidRPr="00A4386B">
        <w:rPr>
          <w:rFonts w:ascii="DIN-Light" w:hAnsi="DIN-Light"/>
        </w:rPr>
        <w:t xml:space="preserve"> </w:t>
      </w:r>
      <w:r w:rsidR="00080E0B">
        <w:rPr>
          <w:rFonts w:ascii="DIN-Light" w:hAnsi="DIN-Light"/>
        </w:rPr>
        <w:t xml:space="preserve">Coordinator </w:t>
      </w:r>
      <w:r w:rsidR="00642131">
        <w:rPr>
          <w:rFonts w:ascii="DIN-Light" w:hAnsi="DIN-Light"/>
        </w:rPr>
        <w:t xml:space="preserve">position to </w:t>
      </w:r>
      <w:hyperlink r:id="rId9" w:history="1">
        <w:r w:rsidR="00371A3B" w:rsidRPr="002862A6">
          <w:rPr>
            <w:rStyle w:val="Hyperlink"/>
            <w:rFonts w:ascii="DIN-Light" w:hAnsi="DIN-Light"/>
          </w:rPr>
          <w:t>jobs@aclu-wi.org</w:t>
        </w:r>
      </w:hyperlink>
      <w:r w:rsidR="00642131">
        <w:rPr>
          <w:rFonts w:ascii="DIN-Light" w:hAnsi="DIN-Light"/>
        </w:rPr>
        <w:t xml:space="preserve"> using ‘Development Coordinator’ as the Subject Line.</w:t>
      </w:r>
    </w:p>
    <w:sectPr w:rsidR="00642131" w:rsidRPr="00642131" w:rsidSect="00642131">
      <w:headerReference w:type="default" r:id="rId10"/>
      <w:footerReference w:type="even" r:id="rId11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3C2B1C" w14:textId="77777777" w:rsidR="00643D3A" w:rsidRDefault="00643D3A">
      <w:r>
        <w:separator/>
      </w:r>
    </w:p>
  </w:endnote>
  <w:endnote w:type="continuationSeparator" w:id="0">
    <w:p w14:paraId="18D50EE3" w14:textId="77777777" w:rsidR="00643D3A" w:rsidRDefault="00643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-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614218" w14:textId="77777777" w:rsidR="00642131" w:rsidRPr="00642131" w:rsidRDefault="00642131" w:rsidP="00642131">
    <w:pPr>
      <w:jc w:val="center"/>
      <w:rPr>
        <w:sz w:val="22"/>
      </w:rPr>
    </w:pPr>
    <w:r w:rsidRPr="00642131">
      <w:rPr>
        <w:rFonts w:ascii="DIN-Light" w:hAnsi="DIN-Light"/>
        <w:sz w:val="22"/>
      </w:rPr>
      <w:t>The ACLU-WI is an equal opportunity/affirmative action employer and encourages applications from all qualified individuals including women, people of color, persons with disabilities, and lesbian, gay, bisexual, and transgender individuals.</w:t>
    </w:r>
  </w:p>
  <w:p w14:paraId="5C9826BF" w14:textId="77777777" w:rsidR="00642131" w:rsidRDefault="006421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8928A0" w14:textId="77777777" w:rsidR="00643D3A" w:rsidRDefault="00643D3A">
      <w:r>
        <w:separator/>
      </w:r>
    </w:p>
  </w:footnote>
  <w:footnote w:type="continuationSeparator" w:id="0">
    <w:p w14:paraId="393745C5" w14:textId="77777777" w:rsidR="00643D3A" w:rsidRDefault="00643D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5B6962" w14:textId="77777777" w:rsidR="00B969B2" w:rsidRDefault="00B969B2" w:rsidP="00E44BBE">
    <w:pPr>
      <w:pStyle w:val="Header"/>
    </w:pPr>
    <w:r>
      <w:t xml:space="preserve">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A53A7"/>
    <w:multiLevelType w:val="hybridMultilevel"/>
    <w:tmpl w:val="FC1ED6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A20CFB"/>
    <w:multiLevelType w:val="hybridMultilevel"/>
    <w:tmpl w:val="50CCF9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5C1107"/>
    <w:multiLevelType w:val="multilevel"/>
    <w:tmpl w:val="EDD4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B96"/>
    <w:rsid w:val="00011B96"/>
    <w:rsid w:val="00013C0C"/>
    <w:rsid w:val="0003422B"/>
    <w:rsid w:val="000370EB"/>
    <w:rsid w:val="00042077"/>
    <w:rsid w:val="0006440B"/>
    <w:rsid w:val="00080E0B"/>
    <w:rsid w:val="00090EAD"/>
    <w:rsid w:val="000D4056"/>
    <w:rsid w:val="000E1579"/>
    <w:rsid w:val="000F6CF5"/>
    <w:rsid w:val="0011113D"/>
    <w:rsid w:val="0016051B"/>
    <w:rsid w:val="001B6AD1"/>
    <w:rsid w:val="001B7B49"/>
    <w:rsid w:val="001C27D0"/>
    <w:rsid w:val="001D50F6"/>
    <w:rsid w:val="001E184B"/>
    <w:rsid w:val="001E2C73"/>
    <w:rsid w:val="00224037"/>
    <w:rsid w:val="002301C7"/>
    <w:rsid w:val="00267F99"/>
    <w:rsid w:val="00271F4A"/>
    <w:rsid w:val="00280475"/>
    <w:rsid w:val="00290899"/>
    <w:rsid w:val="002D3A6B"/>
    <w:rsid w:val="0032042C"/>
    <w:rsid w:val="00371A3B"/>
    <w:rsid w:val="003D2BBA"/>
    <w:rsid w:val="003D50B8"/>
    <w:rsid w:val="003F3EFC"/>
    <w:rsid w:val="003F5610"/>
    <w:rsid w:val="003F61B1"/>
    <w:rsid w:val="004315B2"/>
    <w:rsid w:val="00454011"/>
    <w:rsid w:val="00456BD1"/>
    <w:rsid w:val="00470EA6"/>
    <w:rsid w:val="00485F34"/>
    <w:rsid w:val="004A1DCF"/>
    <w:rsid w:val="004C2B7D"/>
    <w:rsid w:val="004C5280"/>
    <w:rsid w:val="004D408B"/>
    <w:rsid w:val="00515CE1"/>
    <w:rsid w:val="00551D22"/>
    <w:rsid w:val="0057548A"/>
    <w:rsid w:val="005A2EF0"/>
    <w:rsid w:val="005B17DA"/>
    <w:rsid w:val="005D0A22"/>
    <w:rsid w:val="005E2040"/>
    <w:rsid w:val="005E5516"/>
    <w:rsid w:val="005F544D"/>
    <w:rsid w:val="00617051"/>
    <w:rsid w:val="00622007"/>
    <w:rsid w:val="00642131"/>
    <w:rsid w:val="00643D3A"/>
    <w:rsid w:val="00664FCB"/>
    <w:rsid w:val="0068337A"/>
    <w:rsid w:val="006A63BA"/>
    <w:rsid w:val="006C5FD0"/>
    <w:rsid w:val="006E471F"/>
    <w:rsid w:val="006F7532"/>
    <w:rsid w:val="0075788B"/>
    <w:rsid w:val="00774C59"/>
    <w:rsid w:val="007A0C03"/>
    <w:rsid w:val="007A6AAA"/>
    <w:rsid w:val="007C59F8"/>
    <w:rsid w:val="007D2FF6"/>
    <w:rsid w:val="008040DA"/>
    <w:rsid w:val="0082569E"/>
    <w:rsid w:val="008279D5"/>
    <w:rsid w:val="008625FD"/>
    <w:rsid w:val="0087649A"/>
    <w:rsid w:val="008C73B1"/>
    <w:rsid w:val="008D495E"/>
    <w:rsid w:val="008E12B9"/>
    <w:rsid w:val="008E4C00"/>
    <w:rsid w:val="00930744"/>
    <w:rsid w:val="00964C1B"/>
    <w:rsid w:val="00971D34"/>
    <w:rsid w:val="00976816"/>
    <w:rsid w:val="00995955"/>
    <w:rsid w:val="009A0F26"/>
    <w:rsid w:val="009B0482"/>
    <w:rsid w:val="009B76F8"/>
    <w:rsid w:val="009B7A3C"/>
    <w:rsid w:val="009C14DB"/>
    <w:rsid w:val="009C69C3"/>
    <w:rsid w:val="009D1FFF"/>
    <w:rsid w:val="009D5DA2"/>
    <w:rsid w:val="009E4ED6"/>
    <w:rsid w:val="00A14AB4"/>
    <w:rsid w:val="00A20DF6"/>
    <w:rsid w:val="00A4386B"/>
    <w:rsid w:val="00A6775C"/>
    <w:rsid w:val="00A81614"/>
    <w:rsid w:val="00A81B36"/>
    <w:rsid w:val="00AA3BAE"/>
    <w:rsid w:val="00AA659E"/>
    <w:rsid w:val="00AC177B"/>
    <w:rsid w:val="00AC4026"/>
    <w:rsid w:val="00AC629F"/>
    <w:rsid w:val="00AF35E5"/>
    <w:rsid w:val="00AF671D"/>
    <w:rsid w:val="00B03FF1"/>
    <w:rsid w:val="00B07FB6"/>
    <w:rsid w:val="00B113A4"/>
    <w:rsid w:val="00B116DB"/>
    <w:rsid w:val="00B15FBA"/>
    <w:rsid w:val="00B17663"/>
    <w:rsid w:val="00B2408E"/>
    <w:rsid w:val="00B50436"/>
    <w:rsid w:val="00B71871"/>
    <w:rsid w:val="00B969B2"/>
    <w:rsid w:val="00BA3E6C"/>
    <w:rsid w:val="00BB7038"/>
    <w:rsid w:val="00C04195"/>
    <w:rsid w:val="00C41F89"/>
    <w:rsid w:val="00C63ACE"/>
    <w:rsid w:val="00CC66D9"/>
    <w:rsid w:val="00CD3AAB"/>
    <w:rsid w:val="00CE3888"/>
    <w:rsid w:val="00CF2E05"/>
    <w:rsid w:val="00CF4DDB"/>
    <w:rsid w:val="00D02E70"/>
    <w:rsid w:val="00D1315C"/>
    <w:rsid w:val="00D13493"/>
    <w:rsid w:val="00D15011"/>
    <w:rsid w:val="00D262F4"/>
    <w:rsid w:val="00D42A03"/>
    <w:rsid w:val="00D46DF6"/>
    <w:rsid w:val="00D57A33"/>
    <w:rsid w:val="00D6001C"/>
    <w:rsid w:val="00D958BB"/>
    <w:rsid w:val="00DC3FFA"/>
    <w:rsid w:val="00DE1051"/>
    <w:rsid w:val="00DE39B1"/>
    <w:rsid w:val="00E0145D"/>
    <w:rsid w:val="00E17209"/>
    <w:rsid w:val="00E23FE2"/>
    <w:rsid w:val="00E4339D"/>
    <w:rsid w:val="00E44BBE"/>
    <w:rsid w:val="00E53C23"/>
    <w:rsid w:val="00E70204"/>
    <w:rsid w:val="00E902D9"/>
    <w:rsid w:val="00E93170"/>
    <w:rsid w:val="00EA0EE3"/>
    <w:rsid w:val="00ED236F"/>
    <w:rsid w:val="00EE1488"/>
    <w:rsid w:val="00F06D0E"/>
    <w:rsid w:val="00F86C65"/>
    <w:rsid w:val="00FF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457638"/>
  <w15:docId w15:val="{EFA41173-1CD0-4430-97C4-11403B73D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7A3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116DB"/>
    <w:rPr>
      <w:color w:val="0000FF"/>
      <w:u w:val="single"/>
    </w:rPr>
  </w:style>
  <w:style w:type="paragraph" w:styleId="Header">
    <w:name w:val="header"/>
    <w:basedOn w:val="Normal"/>
    <w:rsid w:val="00AF35E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F35E5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CD3AAB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4B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B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lu-wi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obs@aclu-w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644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American Civil Liberties Union of Wisconsin</vt:lpstr>
    </vt:vector>
  </TitlesOfParts>
  <Company>ACLU of Wisc</Company>
  <LinksUpToDate>false</LinksUpToDate>
  <CharactersWithSpaces>4309</CharactersWithSpaces>
  <SharedDoc>false</SharedDoc>
  <HLinks>
    <vt:vector size="18" baseType="variant">
      <vt:variant>
        <vt:i4>458788</vt:i4>
      </vt:variant>
      <vt:variant>
        <vt:i4>6</vt:i4>
      </vt:variant>
      <vt:variant>
        <vt:i4>0</vt:i4>
      </vt:variant>
      <vt:variant>
        <vt:i4>5</vt:i4>
      </vt:variant>
      <vt:variant>
        <vt:lpwstr>mailto:HR-AA@aclu-wi.org</vt:lpwstr>
      </vt:variant>
      <vt:variant>
        <vt:lpwstr/>
      </vt:variant>
      <vt:variant>
        <vt:i4>6946925</vt:i4>
      </vt:variant>
      <vt:variant>
        <vt:i4>3</vt:i4>
      </vt:variant>
      <vt:variant>
        <vt:i4>0</vt:i4>
      </vt:variant>
      <vt:variant>
        <vt:i4>5</vt:i4>
      </vt:variant>
      <vt:variant>
        <vt:lpwstr>http://www.aclu-wi.org/</vt:lpwstr>
      </vt:variant>
      <vt:variant>
        <vt:lpwstr/>
      </vt:variant>
      <vt:variant>
        <vt:i4>6946925</vt:i4>
      </vt:variant>
      <vt:variant>
        <vt:i4>0</vt:i4>
      </vt:variant>
      <vt:variant>
        <vt:i4>0</vt:i4>
      </vt:variant>
      <vt:variant>
        <vt:i4>5</vt:i4>
      </vt:variant>
      <vt:variant>
        <vt:lpwstr>http://www.aclu-wi.org/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American Civil Liberties Union of Wisconsin</dc:title>
  <dc:creator>Chris network</dc:creator>
  <cp:lastModifiedBy>Kara Coates</cp:lastModifiedBy>
  <cp:revision>5</cp:revision>
  <cp:lastPrinted>2015-05-19T14:45:00Z</cp:lastPrinted>
  <dcterms:created xsi:type="dcterms:W3CDTF">2018-09-06T19:07:00Z</dcterms:created>
  <dcterms:modified xsi:type="dcterms:W3CDTF">2018-09-19T23:05:00Z</dcterms:modified>
</cp:coreProperties>
</file>